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0A6A2" w14:textId="0DA9B94E" w:rsidR="00773B3A" w:rsidRDefault="00027782">
      <w:pPr>
        <w:rPr>
          <w:b/>
          <w:bCs/>
          <w:lang w:val="en-US"/>
        </w:rPr>
      </w:pPr>
      <w:r w:rsidRPr="00027782">
        <w:rPr>
          <w:b/>
          <w:bCs/>
          <w:lang w:val="en-US"/>
        </w:rPr>
        <w:t>Annual Parish Council Meeting Report</w:t>
      </w:r>
      <w:r>
        <w:rPr>
          <w:b/>
          <w:bCs/>
          <w:lang w:val="en-US"/>
        </w:rPr>
        <w:t xml:space="preserve"> 19</w:t>
      </w:r>
      <w:r w:rsidRPr="00027782">
        <w:rPr>
          <w:b/>
          <w:bCs/>
          <w:vertAlign w:val="superscript"/>
          <w:lang w:val="en-US"/>
        </w:rPr>
        <w:t>th</w:t>
      </w:r>
      <w:r>
        <w:rPr>
          <w:b/>
          <w:bCs/>
          <w:lang w:val="en-US"/>
        </w:rPr>
        <w:t xml:space="preserve"> May 2022</w:t>
      </w:r>
      <w:r w:rsidRPr="00027782">
        <w:rPr>
          <w:b/>
          <w:bCs/>
          <w:lang w:val="en-US"/>
        </w:rPr>
        <w:t xml:space="preserve"> from County </w:t>
      </w:r>
      <w:proofErr w:type="spellStart"/>
      <w:r w:rsidRPr="00027782">
        <w:rPr>
          <w:b/>
          <w:bCs/>
          <w:lang w:val="en-US"/>
        </w:rPr>
        <w:t>Councillor</w:t>
      </w:r>
      <w:proofErr w:type="spellEnd"/>
      <w:r w:rsidRPr="00027782">
        <w:rPr>
          <w:b/>
          <w:bCs/>
          <w:lang w:val="en-US"/>
        </w:rPr>
        <w:t xml:space="preserve"> Nigel Dixon</w:t>
      </w:r>
    </w:p>
    <w:p w14:paraId="16235517" w14:textId="77777777" w:rsidR="00027782" w:rsidRPr="00027782" w:rsidRDefault="00027782" w:rsidP="00027782">
      <w:pPr>
        <w:shd w:val="clear" w:color="auto" w:fill="FFFFFF"/>
        <w:spacing w:after="0" w:line="240" w:lineRule="auto"/>
        <w:rPr>
          <w:rFonts w:ascii="Arial" w:eastAsia="Times New Roman" w:hAnsi="Arial" w:cs="Arial"/>
          <w:color w:val="222222"/>
          <w:sz w:val="24"/>
          <w:szCs w:val="24"/>
          <w:lang w:eastAsia="en-GB"/>
        </w:rPr>
      </w:pPr>
      <w:r w:rsidRPr="00027782">
        <w:rPr>
          <w:rFonts w:ascii="Arial" w:eastAsia="Times New Roman" w:hAnsi="Arial" w:cs="Arial"/>
          <w:color w:val="222222"/>
          <w:sz w:val="24"/>
          <w:szCs w:val="24"/>
          <w:u w:val="single"/>
          <w:lang w:eastAsia="en-GB"/>
        </w:rPr>
        <w:t>Cost of Living Council Tax Refund</w:t>
      </w:r>
      <w:r w:rsidRPr="00027782">
        <w:rPr>
          <w:rFonts w:ascii="Arial" w:eastAsia="Times New Roman" w:hAnsi="Arial" w:cs="Arial"/>
          <w:color w:val="222222"/>
          <w:sz w:val="24"/>
          <w:szCs w:val="24"/>
          <w:lang w:eastAsia="en-GB"/>
        </w:rPr>
        <w:t xml:space="preserve">. I can confirm NNDC has </w:t>
      </w:r>
      <w:proofErr w:type="gramStart"/>
      <w:r w:rsidRPr="00027782">
        <w:rPr>
          <w:rFonts w:ascii="Arial" w:eastAsia="Times New Roman" w:hAnsi="Arial" w:cs="Arial"/>
          <w:color w:val="222222"/>
          <w:sz w:val="24"/>
          <w:szCs w:val="24"/>
          <w:lang w:eastAsia="en-GB"/>
        </w:rPr>
        <w:t>made arrangements</w:t>
      </w:r>
      <w:proofErr w:type="gramEnd"/>
      <w:r w:rsidRPr="00027782">
        <w:rPr>
          <w:rFonts w:ascii="Arial" w:eastAsia="Times New Roman" w:hAnsi="Arial" w:cs="Arial"/>
          <w:color w:val="222222"/>
          <w:sz w:val="24"/>
          <w:szCs w:val="24"/>
          <w:lang w:eastAsia="en-GB"/>
        </w:rPr>
        <w:t xml:space="preserve"> for all qualifying Council Tax residents to be paid the £150 refund approved by central government. It should arrive in the bank account, from which Council Tax payments are made, during May or early June. Anyone not receiving the payment by </w:t>
      </w:r>
      <w:proofErr w:type="spellStart"/>
      <w:r w:rsidRPr="00027782">
        <w:rPr>
          <w:rFonts w:ascii="Arial" w:eastAsia="Times New Roman" w:hAnsi="Arial" w:cs="Arial"/>
          <w:color w:val="222222"/>
          <w:sz w:val="24"/>
          <w:szCs w:val="24"/>
          <w:lang w:eastAsia="en-GB"/>
        </w:rPr>
        <w:t>mid June</w:t>
      </w:r>
      <w:proofErr w:type="spellEnd"/>
      <w:r w:rsidRPr="00027782">
        <w:rPr>
          <w:rFonts w:ascii="Arial" w:eastAsia="Times New Roman" w:hAnsi="Arial" w:cs="Arial"/>
          <w:color w:val="222222"/>
          <w:sz w:val="24"/>
          <w:szCs w:val="24"/>
          <w:lang w:eastAsia="en-GB"/>
        </w:rPr>
        <w:t xml:space="preserve"> should contact the Revenue and Benefits Dept at NNDC for further information. If they don’t get a satisfactory explanation then contact me, please.</w:t>
      </w:r>
    </w:p>
    <w:p w14:paraId="64841DD5" w14:textId="77777777" w:rsidR="00027782" w:rsidRPr="00027782" w:rsidRDefault="00027782" w:rsidP="00027782">
      <w:pPr>
        <w:shd w:val="clear" w:color="auto" w:fill="FFFFFF"/>
        <w:spacing w:after="0" w:line="240" w:lineRule="auto"/>
        <w:rPr>
          <w:rFonts w:ascii="Arial" w:eastAsia="Times New Roman" w:hAnsi="Arial" w:cs="Arial"/>
          <w:color w:val="222222"/>
          <w:sz w:val="24"/>
          <w:szCs w:val="24"/>
          <w:lang w:eastAsia="en-GB"/>
        </w:rPr>
      </w:pPr>
      <w:r w:rsidRPr="00027782">
        <w:rPr>
          <w:rFonts w:ascii="Arial" w:eastAsia="Times New Roman" w:hAnsi="Arial" w:cs="Arial"/>
          <w:color w:val="222222"/>
          <w:sz w:val="24"/>
          <w:szCs w:val="24"/>
          <w:lang w:eastAsia="en-GB"/>
        </w:rPr>
        <w:t> </w:t>
      </w:r>
    </w:p>
    <w:p w14:paraId="3B796359" w14:textId="77777777" w:rsidR="00027782" w:rsidRPr="00027782" w:rsidRDefault="00027782" w:rsidP="00027782">
      <w:pPr>
        <w:shd w:val="clear" w:color="auto" w:fill="FFFFFF"/>
        <w:spacing w:after="0" w:line="240" w:lineRule="auto"/>
        <w:rPr>
          <w:rFonts w:ascii="Arial" w:eastAsia="Times New Roman" w:hAnsi="Arial" w:cs="Arial"/>
          <w:color w:val="222222"/>
          <w:sz w:val="24"/>
          <w:szCs w:val="24"/>
          <w:lang w:eastAsia="en-GB"/>
        </w:rPr>
      </w:pPr>
      <w:r w:rsidRPr="00027782">
        <w:rPr>
          <w:rFonts w:ascii="Arial" w:eastAsia="Times New Roman" w:hAnsi="Arial" w:cs="Arial"/>
          <w:color w:val="222222"/>
          <w:sz w:val="24"/>
          <w:szCs w:val="24"/>
          <w:u w:val="single"/>
          <w:lang w:eastAsia="en-GB"/>
        </w:rPr>
        <w:t>NCC Hardship/Cost of Living Support Fund.</w:t>
      </w:r>
      <w:r w:rsidRPr="00027782">
        <w:rPr>
          <w:rFonts w:ascii="Arial" w:eastAsia="Times New Roman" w:hAnsi="Arial" w:cs="Arial"/>
          <w:color w:val="222222"/>
          <w:sz w:val="24"/>
          <w:szCs w:val="24"/>
          <w:lang w:eastAsia="en-GB"/>
        </w:rPr>
        <w:t xml:space="preserve"> Some of you will know NCC was criticised for not issuing luncheon vouchers for families entitled to free school meals. At the time, most County Councils were supporting the luncheon voucher </w:t>
      </w:r>
      <w:proofErr w:type="gramStart"/>
      <w:r w:rsidRPr="00027782">
        <w:rPr>
          <w:rFonts w:ascii="Arial" w:eastAsia="Times New Roman" w:hAnsi="Arial" w:cs="Arial"/>
          <w:color w:val="222222"/>
          <w:sz w:val="24"/>
          <w:szCs w:val="24"/>
          <w:lang w:eastAsia="en-GB"/>
        </w:rPr>
        <w:t>scheme</w:t>
      </w:r>
      <w:proofErr w:type="gramEnd"/>
      <w:r w:rsidRPr="00027782">
        <w:rPr>
          <w:rFonts w:ascii="Arial" w:eastAsia="Times New Roman" w:hAnsi="Arial" w:cs="Arial"/>
          <w:color w:val="222222"/>
          <w:sz w:val="24"/>
          <w:szCs w:val="24"/>
          <w:lang w:eastAsia="en-GB"/>
        </w:rPr>
        <w:t xml:space="preserve"> but NCC put in place an alternative activity scheme over the Easter school holiday for such children to join; this included free lunches. It also announced it was developing a more comprehensive £6.7m fund using the central government Household Support Fund. The new fund opened on 6 May with another £1m from NCC, making it £7.7m, and it’s been back dated to April to cover the contentious Easter holiday period. It’s intended for those in hardship over a much wider age and circumstance range so that the vulnerable, disabled and the elderly can also apply. It will be targeted at those found to be most in need and it’s expected to run through to Oct 22. Full details can be found on the NCC website and contact can also be made on 0344 800 8020. NCC is also investing a further £225k into its partnership with the Norfolk Community Foundation Nourishing Norfolk food hub offer, bringing the total investment over the past year to £500k.</w:t>
      </w:r>
    </w:p>
    <w:p w14:paraId="3AE5278C" w14:textId="77777777" w:rsidR="00027782" w:rsidRPr="00027782" w:rsidRDefault="00027782" w:rsidP="00027782">
      <w:pPr>
        <w:shd w:val="clear" w:color="auto" w:fill="FFFFFF"/>
        <w:spacing w:after="0" w:line="240" w:lineRule="auto"/>
        <w:rPr>
          <w:rFonts w:ascii="Arial" w:eastAsia="Times New Roman" w:hAnsi="Arial" w:cs="Arial"/>
          <w:color w:val="222222"/>
          <w:sz w:val="24"/>
          <w:szCs w:val="24"/>
          <w:lang w:eastAsia="en-GB"/>
        </w:rPr>
      </w:pPr>
      <w:r w:rsidRPr="00027782">
        <w:rPr>
          <w:rFonts w:ascii="Arial" w:eastAsia="Times New Roman" w:hAnsi="Arial" w:cs="Arial"/>
          <w:color w:val="222222"/>
          <w:sz w:val="24"/>
          <w:szCs w:val="24"/>
          <w:lang w:eastAsia="en-GB"/>
        </w:rPr>
        <w:t> </w:t>
      </w:r>
    </w:p>
    <w:p w14:paraId="042AF403" w14:textId="77777777" w:rsidR="00027782" w:rsidRPr="00027782" w:rsidRDefault="00027782" w:rsidP="00027782">
      <w:pPr>
        <w:shd w:val="clear" w:color="auto" w:fill="FFFFFF"/>
        <w:spacing w:after="0" w:line="240" w:lineRule="auto"/>
        <w:rPr>
          <w:rFonts w:ascii="Arial" w:eastAsia="Times New Roman" w:hAnsi="Arial" w:cs="Arial"/>
          <w:color w:val="222222"/>
          <w:sz w:val="24"/>
          <w:szCs w:val="24"/>
          <w:lang w:eastAsia="en-GB"/>
        </w:rPr>
      </w:pPr>
      <w:r w:rsidRPr="00027782">
        <w:rPr>
          <w:rFonts w:ascii="Arial" w:eastAsia="Times New Roman" w:hAnsi="Arial" w:cs="Arial"/>
          <w:color w:val="222222"/>
          <w:sz w:val="24"/>
          <w:szCs w:val="24"/>
          <w:u w:val="single"/>
          <w:lang w:eastAsia="en-GB"/>
        </w:rPr>
        <w:t>Highway Drainage Problems. </w:t>
      </w:r>
      <w:r w:rsidRPr="00027782">
        <w:rPr>
          <w:rFonts w:ascii="Arial" w:eastAsia="Times New Roman" w:hAnsi="Arial" w:cs="Arial"/>
          <w:color w:val="222222"/>
          <w:sz w:val="24"/>
          <w:szCs w:val="24"/>
          <w:lang w:eastAsia="en-GB"/>
        </w:rPr>
        <w:t>Currently, I am not aware whether the problems reported by Cllr Rose have been progressed to a conclusion or whether the outcomes are satisfactory. I would welcome feedback on the customer experience on those matters, to pass to Highways or Customer Services, if that helps?</w:t>
      </w:r>
    </w:p>
    <w:p w14:paraId="7EDFDBDF" w14:textId="77777777" w:rsidR="00027782" w:rsidRPr="00027782" w:rsidRDefault="00027782" w:rsidP="00027782">
      <w:pPr>
        <w:shd w:val="clear" w:color="auto" w:fill="FFFFFF"/>
        <w:spacing w:after="0" w:line="240" w:lineRule="auto"/>
        <w:rPr>
          <w:rFonts w:ascii="Arial" w:eastAsia="Times New Roman" w:hAnsi="Arial" w:cs="Arial"/>
          <w:color w:val="222222"/>
          <w:sz w:val="24"/>
          <w:szCs w:val="24"/>
          <w:lang w:eastAsia="en-GB"/>
        </w:rPr>
      </w:pPr>
      <w:r w:rsidRPr="00027782">
        <w:rPr>
          <w:rFonts w:ascii="Arial" w:eastAsia="Times New Roman" w:hAnsi="Arial" w:cs="Arial"/>
          <w:color w:val="222222"/>
          <w:sz w:val="24"/>
          <w:szCs w:val="24"/>
          <w:lang w:eastAsia="en-GB"/>
        </w:rPr>
        <w:t> </w:t>
      </w:r>
    </w:p>
    <w:p w14:paraId="3659B420" w14:textId="77777777" w:rsidR="00027782" w:rsidRPr="00027782" w:rsidRDefault="00027782">
      <w:pPr>
        <w:rPr>
          <w:b/>
          <w:bCs/>
          <w:lang w:val="en-US"/>
        </w:rPr>
      </w:pPr>
    </w:p>
    <w:sectPr w:rsidR="00027782" w:rsidRPr="000277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782"/>
    <w:rsid w:val="00027782"/>
    <w:rsid w:val="00773B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F61A1"/>
  <w15:chartTrackingRefBased/>
  <w15:docId w15:val="{BDC6DC70-19DF-4554-A019-4B08E99B1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95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305</Words>
  <Characters>1745</Characters>
  <Application>Microsoft Office Word</Application>
  <DocSecurity>0</DocSecurity>
  <Lines>14</Lines>
  <Paragraphs>4</Paragraphs>
  <ScaleCrop>false</ScaleCrop>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Patsy Adams</dc:creator>
  <cp:keywords/>
  <dc:description/>
  <cp:lastModifiedBy>Patsy Adams</cp:lastModifiedBy>
  <cp:revision>1</cp:revision>
  <dcterms:created xsi:type="dcterms:W3CDTF">2022-05-26T10:10:00Z</dcterms:created>
  <dcterms:modified xsi:type="dcterms:W3CDTF">2022-05-26T10:12:00Z</dcterms:modified>
</cp:coreProperties>
</file>